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E4" w:rsidRDefault="00F76877" w:rsidP="00002BE4">
      <w:pPr>
        <w:pStyle w:val="a4"/>
        <w:ind w:left="142"/>
        <w:jc w:val="center"/>
        <w:rPr>
          <w:color w:val="333333"/>
        </w:rPr>
      </w:pPr>
      <w:bookmarkStart w:id="0" w:name="О_специальных_условиях_питания"/>
      <w:bookmarkStart w:id="1" w:name="_GoBack"/>
      <w:bookmarkEnd w:id="0"/>
      <w:bookmarkEnd w:id="1"/>
      <w:r>
        <w:rPr>
          <w:color w:val="333333"/>
        </w:rPr>
        <w:t>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специальных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питания</w:t>
      </w:r>
      <w:r w:rsidR="00002BE4">
        <w:rPr>
          <w:color w:val="333333"/>
        </w:rPr>
        <w:t xml:space="preserve"> в</w:t>
      </w:r>
    </w:p>
    <w:p w:rsidR="00002BE4" w:rsidRDefault="00002BE4" w:rsidP="00002BE4">
      <w:pPr>
        <w:pStyle w:val="a4"/>
        <w:ind w:left="142"/>
        <w:jc w:val="center"/>
        <w:rPr>
          <w:color w:val="333333"/>
        </w:rPr>
      </w:pPr>
      <w:r>
        <w:rPr>
          <w:color w:val="333333"/>
        </w:rPr>
        <w:t xml:space="preserve"> МБДОУ «Детский сад №289 комбинированного вида»</w:t>
      </w:r>
    </w:p>
    <w:p w:rsidR="004A6E67" w:rsidRDefault="00002BE4" w:rsidP="00002BE4">
      <w:pPr>
        <w:pStyle w:val="a4"/>
        <w:ind w:left="142"/>
        <w:jc w:val="center"/>
      </w:pPr>
      <w:r>
        <w:rPr>
          <w:color w:val="333333"/>
        </w:rPr>
        <w:t xml:space="preserve"> Вахитовского района г. Казани</w:t>
      </w:r>
    </w:p>
    <w:p w:rsidR="004A6E67" w:rsidRDefault="004A6E67" w:rsidP="00002BE4">
      <w:pPr>
        <w:pStyle w:val="a3"/>
        <w:jc w:val="center"/>
        <w:rPr>
          <w:b/>
          <w:sz w:val="20"/>
        </w:rPr>
      </w:pPr>
    </w:p>
    <w:p w:rsidR="004A6E67" w:rsidRDefault="004A6E67">
      <w:pPr>
        <w:pStyle w:val="a3"/>
        <w:rPr>
          <w:b/>
          <w:sz w:val="20"/>
        </w:rPr>
      </w:pPr>
    </w:p>
    <w:p w:rsidR="004A6E67" w:rsidRDefault="004A6E67">
      <w:pPr>
        <w:pStyle w:val="a3"/>
        <w:spacing w:before="4"/>
        <w:rPr>
          <w:b/>
          <w:sz w:val="27"/>
        </w:rPr>
      </w:pPr>
    </w:p>
    <w:tbl>
      <w:tblPr>
        <w:tblStyle w:val="TableNormal"/>
        <w:tblW w:w="10884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2"/>
        <w:gridCol w:w="3544"/>
        <w:gridCol w:w="1417"/>
        <w:gridCol w:w="1418"/>
        <w:gridCol w:w="3203"/>
      </w:tblGrid>
      <w:tr w:rsidR="004A6E67" w:rsidTr="00051962">
        <w:trPr>
          <w:trHeight w:val="1526"/>
        </w:trPr>
        <w:tc>
          <w:tcPr>
            <w:tcW w:w="1302" w:type="dxa"/>
          </w:tcPr>
          <w:p w:rsidR="004A6E67" w:rsidRDefault="00F76877" w:rsidP="00051962">
            <w:pPr>
              <w:pStyle w:val="TableParagraph"/>
              <w:spacing w:before="224" w:line="247" w:lineRule="auto"/>
              <w:ind w:left="110" w:right="14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помещения</w:t>
            </w:r>
          </w:p>
        </w:tc>
        <w:tc>
          <w:tcPr>
            <w:tcW w:w="3544" w:type="dxa"/>
          </w:tcPr>
          <w:p w:rsidR="004A6E67" w:rsidRDefault="00F76877" w:rsidP="00051962">
            <w:pPr>
              <w:pStyle w:val="TableParagraph"/>
              <w:spacing w:before="224" w:line="247" w:lineRule="auto"/>
              <w:ind w:left="110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места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</w:t>
            </w:r>
          </w:p>
        </w:tc>
        <w:tc>
          <w:tcPr>
            <w:tcW w:w="1417" w:type="dxa"/>
          </w:tcPr>
          <w:p w:rsidR="004A6E67" w:rsidRDefault="00F76877">
            <w:pPr>
              <w:pStyle w:val="TableParagraph"/>
              <w:spacing w:before="224" w:line="247" w:lineRule="auto"/>
              <w:ind w:left="109" w:right="19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Площадь,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м²</w:t>
            </w:r>
          </w:p>
        </w:tc>
        <w:tc>
          <w:tcPr>
            <w:tcW w:w="1418" w:type="dxa"/>
          </w:tcPr>
          <w:p w:rsidR="004A6E67" w:rsidRDefault="00F76877" w:rsidP="00051962">
            <w:pPr>
              <w:pStyle w:val="TableParagraph"/>
              <w:spacing w:before="224" w:line="247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 w:rsidR="00051962">
              <w:rPr>
                <w:b/>
                <w:spacing w:val="-57"/>
                <w:sz w:val="24"/>
              </w:rPr>
              <w:t xml:space="preserve">                               </w:t>
            </w:r>
            <w:r>
              <w:rPr>
                <w:b/>
                <w:sz w:val="24"/>
              </w:rPr>
              <w:t>мест</w:t>
            </w:r>
          </w:p>
        </w:tc>
        <w:tc>
          <w:tcPr>
            <w:tcW w:w="3203" w:type="dxa"/>
          </w:tcPr>
          <w:p w:rsidR="004A6E67" w:rsidRDefault="00F76877">
            <w:pPr>
              <w:pStyle w:val="TableParagraph"/>
              <w:ind w:left="110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Приспособленность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инвалидами и лицами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</w:tr>
      <w:tr w:rsidR="004A6E67" w:rsidTr="00051962">
        <w:trPr>
          <w:trHeight w:val="1003"/>
        </w:trPr>
        <w:tc>
          <w:tcPr>
            <w:tcW w:w="1302" w:type="dxa"/>
          </w:tcPr>
          <w:p w:rsidR="004A6E67" w:rsidRDefault="004A6E67">
            <w:pPr>
              <w:pStyle w:val="TableParagraph"/>
              <w:rPr>
                <w:b/>
                <w:sz w:val="26"/>
              </w:rPr>
            </w:pPr>
          </w:p>
          <w:p w:rsidR="004A6E67" w:rsidRDefault="00F76877" w:rsidP="00051962">
            <w:pPr>
              <w:pStyle w:val="TableParagraph"/>
              <w:ind w:left="355" w:hanging="329"/>
              <w:rPr>
                <w:sz w:val="24"/>
              </w:rPr>
            </w:pPr>
            <w:r>
              <w:rPr>
                <w:sz w:val="24"/>
              </w:rPr>
              <w:t>Пищеблок</w:t>
            </w:r>
          </w:p>
        </w:tc>
        <w:tc>
          <w:tcPr>
            <w:tcW w:w="3544" w:type="dxa"/>
          </w:tcPr>
          <w:p w:rsidR="004A6E67" w:rsidRDefault="00F76877" w:rsidP="00051962">
            <w:pPr>
              <w:pStyle w:val="TableParagraph"/>
              <w:spacing w:line="242" w:lineRule="auto"/>
              <w:ind w:left="110" w:right="95"/>
              <w:rPr>
                <w:spacing w:val="1"/>
                <w:sz w:val="24"/>
              </w:rPr>
            </w:pPr>
            <w:proofErr w:type="spellStart"/>
            <w:r>
              <w:rPr>
                <w:sz w:val="24"/>
              </w:rPr>
              <w:t>г.Казань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</w:p>
          <w:p w:rsidR="00051962" w:rsidRDefault="00D8261A" w:rsidP="00051962">
            <w:pPr>
              <w:pStyle w:val="TableParagraph"/>
              <w:spacing w:line="242" w:lineRule="auto"/>
              <w:ind w:left="110" w:right="95"/>
              <w:rPr>
                <w:spacing w:val="1"/>
                <w:sz w:val="24"/>
              </w:rPr>
            </w:pPr>
            <w:r>
              <w:rPr>
                <w:spacing w:val="1"/>
                <w:sz w:val="24"/>
              </w:rPr>
              <w:t xml:space="preserve">ул. </w:t>
            </w:r>
            <w:proofErr w:type="spellStart"/>
            <w:r>
              <w:rPr>
                <w:spacing w:val="1"/>
                <w:sz w:val="24"/>
              </w:rPr>
              <w:t>С.Садыковой</w:t>
            </w:r>
            <w:proofErr w:type="spellEnd"/>
            <w:r>
              <w:rPr>
                <w:spacing w:val="1"/>
                <w:sz w:val="24"/>
              </w:rPr>
              <w:t xml:space="preserve"> д.35 (основное</w:t>
            </w:r>
            <w:r w:rsidR="00051962">
              <w:rPr>
                <w:spacing w:val="1"/>
                <w:sz w:val="24"/>
              </w:rPr>
              <w:t xml:space="preserve"> здание) </w:t>
            </w:r>
          </w:p>
          <w:p w:rsidR="00051962" w:rsidRDefault="00051962" w:rsidP="00051962">
            <w:pPr>
              <w:pStyle w:val="TableParagraph"/>
              <w:spacing w:line="242" w:lineRule="auto"/>
              <w:ind w:left="110" w:right="95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ул. </w:t>
            </w:r>
            <w:proofErr w:type="spellStart"/>
            <w:r>
              <w:rPr>
                <w:spacing w:val="1"/>
                <w:sz w:val="24"/>
              </w:rPr>
              <w:t>С.Садыковой</w:t>
            </w:r>
            <w:proofErr w:type="spellEnd"/>
            <w:r>
              <w:rPr>
                <w:spacing w:val="1"/>
                <w:sz w:val="24"/>
              </w:rPr>
              <w:t xml:space="preserve"> д.45 (филиал)</w:t>
            </w:r>
          </w:p>
        </w:tc>
        <w:tc>
          <w:tcPr>
            <w:tcW w:w="1417" w:type="dxa"/>
          </w:tcPr>
          <w:p w:rsidR="004A6E67" w:rsidRDefault="004A6E67">
            <w:pPr>
              <w:pStyle w:val="TableParagraph"/>
              <w:rPr>
                <w:b/>
                <w:sz w:val="26"/>
              </w:rPr>
            </w:pPr>
          </w:p>
          <w:p w:rsidR="004A6E67" w:rsidRDefault="00F76877">
            <w:pPr>
              <w:pStyle w:val="TableParagraph"/>
              <w:tabs>
                <w:tab w:val="left" w:pos="995"/>
              </w:tabs>
              <w:ind w:left="460"/>
              <w:rPr>
                <w:sz w:val="24"/>
              </w:rPr>
            </w:pPr>
            <w:r>
              <w:rPr>
                <w:sz w:val="24"/>
                <w:u w:val="single" w:color="323232"/>
              </w:rPr>
              <w:t xml:space="preserve"> </w:t>
            </w:r>
            <w:r>
              <w:rPr>
                <w:sz w:val="24"/>
                <w:u w:val="single" w:color="323232"/>
              </w:rPr>
              <w:tab/>
            </w:r>
          </w:p>
        </w:tc>
        <w:tc>
          <w:tcPr>
            <w:tcW w:w="1418" w:type="dxa"/>
          </w:tcPr>
          <w:p w:rsidR="004A6E67" w:rsidRDefault="004A6E67">
            <w:pPr>
              <w:pStyle w:val="TableParagraph"/>
              <w:rPr>
                <w:b/>
                <w:sz w:val="26"/>
              </w:rPr>
            </w:pPr>
          </w:p>
          <w:p w:rsidR="004A6E67" w:rsidRDefault="00F76877">
            <w:pPr>
              <w:pStyle w:val="TableParagraph"/>
              <w:tabs>
                <w:tab w:val="left" w:pos="603"/>
              </w:tabs>
              <w:ind w:left="68"/>
              <w:jc w:val="center"/>
              <w:rPr>
                <w:sz w:val="24"/>
              </w:rPr>
            </w:pPr>
            <w:r>
              <w:rPr>
                <w:sz w:val="24"/>
                <w:u w:val="single" w:color="323232"/>
              </w:rPr>
              <w:t xml:space="preserve"> </w:t>
            </w:r>
            <w:r>
              <w:rPr>
                <w:sz w:val="24"/>
                <w:u w:val="single" w:color="323232"/>
              </w:rPr>
              <w:tab/>
            </w:r>
          </w:p>
        </w:tc>
        <w:tc>
          <w:tcPr>
            <w:tcW w:w="3203" w:type="dxa"/>
          </w:tcPr>
          <w:p w:rsidR="004A6E67" w:rsidRDefault="004A6E67">
            <w:pPr>
              <w:pStyle w:val="TableParagraph"/>
              <w:rPr>
                <w:b/>
                <w:sz w:val="26"/>
              </w:rPr>
            </w:pPr>
          </w:p>
          <w:p w:rsidR="004A6E67" w:rsidRDefault="00F76877">
            <w:pPr>
              <w:pStyle w:val="TableParagraph"/>
              <w:ind w:left="1415" w:right="1398"/>
              <w:jc w:val="center"/>
              <w:rPr>
                <w:sz w:val="24"/>
              </w:rPr>
            </w:pPr>
            <w:r>
              <w:rPr>
                <w:color w:val="333333"/>
                <w:sz w:val="24"/>
              </w:rPr>
              <w:t>нет</w:t>
            </w:r>
          </w:p>
        </w:tc>
      </w:tr>
    </w:tbl>
    <w:p w:rsidR="004A6E67" w:rsidRDefault="004A6E67">
      <w:pPr>
        <w:pStyle w:val="a3"/>
        <w:spacing w:before="10"/>
        <w:rPr>
          <w:b/>
        </w:rPr>
      </w:pPr>
    </w:p>
    <w:p w:rsidR="004A6E67" w:rsidRPr="00051962" w:rsidRDefault="00F76877">
      <w:pPr>
        <w:pStyle w:val="a3"/>
        <w:spacing w:before="90" w:line="259" w:lineRule="auto"/>
        <w:ind w:left="567" w:right="220"/>
        <w:jc w:val="both"/>
        <w:rPr>
          <w:sz w:val="28"/>
          <w:szCs w:val="28"/>
        </w:rPr>
      </w:pPr>
      <w:r w:rsidRPr="00051962">
        <w:rPr>
          <w:sz w:val="28"/>
          <w:szCs w:val="28"/>
        </w:rPr>
        <w:t>В учреждении организовано сбалансированное питание в соответствии с примерным 10 -</w:t>
      </w:r>
      <w:r w:rsidRPr="00051962">
        <w:rPr>
          <w:spacing w:val="1"/>
          <w:sz w:val="28"/>
          <w:szCs w:val="28"/>
        </w:rPr>
        <w:t xml:space="preserve"> </w:t>
      </w:r>
      <w:r w:rsidRPr="00051962">
        <w:rPr>
          <w:sz w:val="28"/>
          <w:szCs w:val="28"/>
        </w:rPr>
        <w:t>дневным меню, утвержденным Департаментом продовольствия и социального питания</w:t>
      </w:r>
      <w:r w:rsidRPr="00051962">
        <w:rPr>
          <w:spacing w:val="1"/>
          <w:sz w:val="28"/>
          <w:szCs w:val="28"/>
        </w:rPr>
        <w:t xml:space="preserve"> </w:t>
      </w:r>
      <w:proofErr w:type="spellStart"/>
      <w:r w:rsidRPr="00051962">
        <w:rPr>
          <w:sz w:val="28"/>
          <w:szCs w:val="28"/>
        </w:rPr>
        <w:t>г.Казани</w:t>
      </w:r>
      <w:proofErr w:type="spellEnd"/>
      <w:r w:rsidRPr="00051962">
        <w:rPr>
          <w:sz w:val="28"/>
          <w:szCs w:val="28"/>
        </w:rPr>
        <w:t xml:space="preserve"> и согласованным заведующим ДОУ. Питание воспитанников осуществляется в</w:t>
      </w:r>
      <w:r w:rsidRPr="00051962">
        <w:rPr>
          <w:spacing w:val="1"/>
          <w:sz w:val="28"/>
          <w:szCs w:val="28"/>
        </w:rPr>
        <w:t xml:space="preserve"> </w:t>
      </w:r>
      <w:r w:rsidRPr="00051962">
        <w:rPr>
          <w:sz w:val="28"/>
          <w:szCs w:val="28"/>
        </w:rPr>
        <w:t>соответствии с действующими санитарными правилами и нормами. Создание отдельного</w:t>
      </w:r>
      <w:r w:rsidRPr="00051962">
        <w:rPr>
          <w:spacing w:val="1"/>
          <w:sz w:val="28"/>
          <w:szCs w:val="28"/>
        </w:rPr>
        <w:t xml:space="preserve"> </w:t>
      </w:r>
      <w:r w:rsidRPr="00051962">
        <w:rPr>
          <w:sz w:val="28"/>
          <w:szCs w:val="28"/>
        </w:rPr>
        <w:t>меню</w:t>
      </w:r>
      <w:r w:rsidRPr="00051962">
        <w:rPr>
          <w:spacing w:val="-3"/>
          <w:sz w:val="28"/>
          <w:szCs w:val="28"/>
        </w:rPr>
        <w:t xml:space="preserve"> </w:t>
      </w:r>
      <w:r w:rsidRPr="00051962">
        <w:rPr>
          <w:sz w:val="28"/>
          <w:szCs w:val="28"/>
        </w:rPr>
        <w:t>для инвалидов и</w:t>
      </w:r>
      <w:r w:rsidRPr="00051962">
        <w:rPr>
          <w:spacing w:val="-4"/>
          <w:sz w:val="28"/>
          <w:szCs w:val="28"/>
        </w:rPr>
        <w:t xml:space="preserve"> </w:t>
      </w:r>
      <w:r w:rsidRPr="00051962">
        <w:rPr>
          <w:sz w:val="28"/>
          <w:szCs w:val="28"/>
        </w:rPr>
        <w:t>лиц</w:t>
      </w:r>
      <w:r w:rsidRPr="00051962">
        <w:rPr>
          <w:spacing w:val="-4"/>
          <w:sz w:val="28"/>
          <w:szCs w:val="28"/>
        </w:rPr>
        <w:t xml:space="preserve"> </w:t>
      </w:r>
      <w:r w:rsidRPr="00051962">
        <w:rPr>
          <w:sz w:val="28"/>
          <w:szCs w:val="28"/>
        </w:rPr>
        <w:t>с</w:t>
      </w:r>
      <w:r w:rsidRPr="00051962">
        <w:rPr>
          <w:spacing w:val="-6"/>
          <w:sz w:val="28"/>
          <w:szCs w:val="28"/>
        </w:rPr>
        <w:t xml:space="preserve"> </w:t>
      </w:r>
      <w:r w:rsidRPr="00051962">
        <w:rPr>
          <w:sz w:val="28"/>
          <w:szCs w:val="28"/>
        </w:rPr>
        <w:t>ограниченными</w:t>
      </w:r>
      <w:r w:rsidRPr="00051962">
        <w:rPr>
          <w:spacing w:val="-5"/>
          <w:sz w:val="28"/>
          <w:szCs w:val="28"/>
        </w:rPr>
        <w:t xml:space="preserve"> </w:t>
      </w:r>
      <w:r w:rsidRPr="00051962">
        <w:rPr>
          <w:sz w:val="28"/>
          <w:szCs w:val="28"/>
        </w:rPr>
        <w:t>возможностями</w:t>
      </w:r>
      <w:r w:rsidRPr="00051962">
        <w:rPr>
          <w:spacing w:val="-4"/>
          <w:sz w:val="28"/>
          <w:szCs w:val="28"/>
        </w:rPr>
        <w:t xml:space="preserve"> </w:t>
      </w:r>
      <w:r w:rsidRPr="00051962">
        <w:rPr>
          <w:sz w:val="28"/>
          <w:szCs w:val="28"/>
        </w:rPr>
        <w:t>здоровья</w:t>
      </w:r>
      <w:r w:rsidRPr="00051962">
        <w:rPr>
          <w:spacing w:val="-5"/>
          <w:sz w:val="28"/>
          <w:szCs w:val="28"/>
        </w:rPr>
        <w:t xml:space="preserve"> </w:t>
      </w:r>
      <w:r w:rsidRPr="00051962">
        <w:rPr>
          <w:sz w:val="28"/>
          <w:szCs w:val="28"/>
        </w:rPr>
        <w:t>не</w:t>
      </w:r>
      <w:r w:rsidRPr="00051962">
        <w:rPr>
          <w:spacing w:val="-6"/>
          <w:sz w:val="28"/>
          <w:szCs w:val="28"/>
        </w:rPr>
        <w:t xml:space="preserve"> </w:t>
      </w:r>
      <w:r w:rsidRPr="00051962">
        <w:rPr>
          <w:sz w:val="28"/>
          <w:szCs w:val="28"/>
        </w:rPr>
        <w:t>осуществляется.</w:t>
      </w:r>
    </w:p>
    <w:sectPr w:rsidR="004A6E67" w:rsidRPr="00051962">
      <w:type w:val="continuous"/>
      <w:pgSz w:w="11910" w:h="16840"/>
      <w:pgMar w:top="1340" w:right="6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67"/>
    <w:rsid w:val="00002BE4"/>
    <w:rsid w:val="00051962"/>
    <w:rsid w:val="00121F82"/>
    <w:rsid w:val="004A6E67"/>
    <w:rsid w:val="00D8261A"/>
    <w:rsid w:val="00F7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EDEFF-E1E1-4F00-8C02-0133BD50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5"/>
      <w:ind w:left="373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2025-04-29T11:01:00Z</dcterms:created>
  <dcterms:modified xsi:type="dcterms:W3CDTF">2025-04-29T11:01:00Z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2022-04-10T00:00:00Z</vt:filetime>
  </property>
</Properties>
</file>